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5C290399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</w:t>
      </w:r>
      <w:r w:rsidR="000758CE">
        <w:rPr>
          <w:rFonts w:ascii="Times New Roman" w:eastAsia="MS Mincho" w:hAnsi="Times New Roman"/>
          <w:sz w:val="28"/>
          <w:szCs w:val="28"/>
        </w:rPr>
        <w:tab/>
      </w:r>
      <w:r w:rsidR="000758CE">
        <w:rPr>
          <w:rFonts w:ascii="Times New Roman" w:eastAsia="MS Mincho" w:hAnsi="Times New Roman"/>
          <w:sz w:val="28"/>
          <w:szCs w:val="28"/>
        </w:rPr>
        <w:tab/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0758CE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0758CE">
        <w:rPr>
          <w:rFonts w:ascii="Times New Roman" w:eastAsia="MS Mincho" w:hAnsi="Times New Roman"/>
        </w:rPr>
        <w:t>2690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0758CE">
        <w:rPr>
          <w:rFonts w:ascii="Times New Roman" w:eastAsia="MS Mincho" w:hAnsi="Times New Roman"/>
        </w:rPr>
        <w:t>6</w:t>
      </w:r>
    </w:p>
    <w:p w:rsidR="00D307F4" w:rsidRPr="000758CE" w14:paraId="2C7BDD60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Pr="000758CE" w:rsidR="00B6167F">
        <w:rPr>
          <w:rFonts w:ascii="Times New Roman" w:eastAsia="MS Mincho" w:hAnsi="Times New Roman"/>
        </w:rPr>
        <w:t>УИД</w:t>
      </w:r>
      <w:r w:rsidRPr="000758CE" w:rsidR="000A31C5">
        <w:rPr>
          <w:rFonts w:ascii="Times New Roman" w:eastAsia="MS Mincho" w:hAnsi="Times New Roman"/>
        </w:rPr>
        <w:t xml:space="preserve"> 86</w:t>
      </w:r>
      <w:r w:rsidRPr="000758CE" w:rsidR="000A31C5">
        <w:rPr>
          <w:rFonts w:ascii="Times New Roman" w:eastAsia="MS Mincho" w:hAnsi="Times New Roman"/>
          <w:lang w:val="en-US"/>
        </w:rPr>
        <w:t>MS</w:t>
      </w:r>
      <w:r w:rsidRPr="007B1357" w:rsidR="000A31C5">
        <w:rPr>
          <w:rFonts w:ascii="Times New Roman" w:eastAsia="MS Mincho" w:hAnsi="Times New Roman"/>
        </w:rPr>
        <w:t>00</w:t>
      </w:r>
      <w:r w:rsidRPr="000758CE" w:rsidR="000758CE">
        <w:rPr>
          <w:rFonts w:ascii="Times New Roman" w:eastAsia="MS Mincho" w:hAnsi="Times New Roman"/>
        </w:rPr>
        <w:t>60</w:t>
      </w:r>
      <w:r w:rsidRPr="007B1357" w:rsidR="000A31C5">
        <w:rPr>
          <w:rFonts w:ascii="Times New Roman" w:eastAsia="MS Mincho" w:hAnsi="Times New Roman"/>
        </w:rPr>
        <w:t>-</w:t>
      </w:r>
      <w:r w:rsidRPr="000758CE" w:rsidR="000A31C5">
        <w:rPr>
          <w:rFonts w:ascii="Times New Roman" w:eastAsia="MS Mincho" w:hAnsi="Times New Roman"/>
        </w:rPr>
        <w:t>01-202</w:t>
      </w:r>
      <w:r w:rsidRPr="000758CE" w:rsidR="000758CE">
        <w:rPr>
          <w:rFonts w:ascii="Times New Roman" w:eastAsia="MS Mincho" w:hAnsi="Times New Roman"/>
        </w:rPr>
        <w:t>6</w:t>
      </w:r>
      <w:r w:rsidRPr="000758CE" w:rsidR="000A31C5">
        <w:rPr>
          <w:rFonts w:ascii="Times New Roman" w:eastAsia="MS Mincho" w:hAnsi="Times New Roman"/>
        </w:rPr>
        <w:t>-0</w:t>
      </w:r>
      <w:r w:rsidRPr="000758CE">
        <w:rPr>
          <w:rFonts w:ascii="Times New Roman" w:eastAsia="MS Mincho" w:hAnsi="Times New Roman"/>
        </w:rPr>
        <w:t>0</w:t>
      </w:r>
      <w:r w:rsidRPr="000758CE" w:rsidR="000758CE">
        <w:rPr>
          <w:rFonts w:ascii="Times New Roman" w:eastAsia="MS Mincho" w:hAnsi="Times New Roman"/>
        </w:rPr>
        <w:t>1788</w:t>
      </w:r>
      <w:r w:rsidRPr="000758CE" w:rsidR="000A31C5">
        <w:rPr>
          <w:rFonts w:ascii="Times New Roman" w:eastAsia="MS Mincho" w:hAnsi="Times New Roman"/>
        </w:rPr>
        <w:t>-</w:t>
      </w:r>
      <w:r w:rsidRPr="000758CE" w:rsidR="000758CE">
        <w:rPr>
          <w:rFonts w:ascii="Times New Roman" w:eastAsia="MS Mincho" w:hAnsi="Times New Roman"/>
        </w:rPr>
        <w:t>18</w:t>
      </w:r>
      <w:r w:rsidRPr="000758CE">
        <w:rPr>
          <w:rFonts w:ascii="Times New Roman" w:eastAsia="MS Mincho" w:hAnsi="Times New Roman"/>
        </w:rPr>
        <w:tab/>
      </w:r>
    </w:p>
    <w:p w:rsidR="00B6167F" w:rsidRPr="000758CE" w:rsidP="004D5C23" w14:paraId="26E868B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4D5C23" w:rsidRPr="000758CE" w:rsidP="000A31C5" w14:paraId="3D062134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6"/>
          <w:szCs w:val="26"/>
        </w:rPr>
      </w:pPr>
      <w:r w:rsidRPr="000758CE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0758CE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A9602B" w:rsidRPr="000758CE" w:rsidP="000A31C5" w14:paraId="2F3490DF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6"/>
          <w:szCs w:val="26"/>
        </w:rPr>
      </w:pPr>
      <w:r w:rsidRPr="000758CE">
        <w:rPr>
          <w:rFonts w:ascii="Times New Roman" w:eastAsia="MS Mincho" w:hAnsi="Times New Roman"/>
          <w:sz w:val="26"/>
          <w:szCs w:val="26"/>
        </w:rPr>
        <w:t xml:space="preserve">                                </w:t>
      </w:r>
      <w:r w:rsidRPr="000758CE" w:rsidR="00D21132">
        <w:rPr>
          <w:rFonts w:ascii="Times New Roman" w:eastAsia="MS Mincho" w:hAnsi="Times New Roman"/>
          <w:b/>
          <w:sz w:val="26"/>
          <w:szCs w:val="26"/>
        </w:rPr>
        <w:t xml:space="preserve">      </w:t>
      </w:r>
      <w:r w:rsidRPr="000758CE" w:rsidR="008E66FE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Pr="000758CE" w:rsidR="00D21132">
        <w:rPr>
          <w:rFonts w:ascii="Times New Roman" w:eastAsia="MS Mincho" w:hAnsi="Times New Roman"/>
          <w:b/>
          <w:sz w:val="26"/>
          <w:szCs w:val="26"/>
        </w:rPr>
        <w:t xml:space="preserve">  </w:t>
      </w:r>
      <w:r w:rsidRPr="000758CE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A9602B" w:rsidRPr="000758CE" w:rsidP="000A31C5" w14:paraId="0EA691B5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758CE">
        <w:rPr>
          <w:rFonts w:ascii="Times New Roman" w:eastAsia="MS Mincho" w:hAnsi="Times New Roman"/>
          <w:b/>
          <w:sz w:val="26"/>
          <w:szCs w:val="26"/>
        </w:rPr>
        <w:t>(</w:t>
      </w:r>
      <w:r w:rsidRPr="000758CE" w:rsidR="008E66FE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0758CE">
        <w:rPr>
          <w:rFonts w:ascii="Times New Roman" w:eastAsia="MS Mincho" w:hAnsi="Times New Roman"/>
          <w:b/>
          <w:sz w:val="26"/>
          <w:szCs w:val="26"/>
        </w:rPr>
        <w:t>)</w:t>
      </w:r>
    </w:p>
    <w:p w:rsidR="00EE1A4D" w:rsidRPr="000758CE" w14:paraId="2730864D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A9602B" w:rsidRPr="000758CE" w14:paraId="0B9CFEA2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758CE">
        <w:rPr>
          <w:rFonts w:ascii="Times New Roman" w:eastAsia="MS Mincho" w:hAnsi="Times New Roman"/>
          <w:sz w:val="26"/>
          <w:szCs w:val="26"/>
        </w:rPr>
        <w:t>23</w:t>
      </w:r>
      <w:r w:rsidRPr="000758CE" w:rsidR="007A0312">
        <w:rPr>
          <w:rFonts w:ascii="Times New Roman" w:eastAsia="MS Mincho" w:hAnsi="Times New Roman"/>
          <w:sz w:val="26"/>
          <w:szCs w:val="26"/>
        </w:rPr>
        <w:t xml:space="preserve"> </w:t>
      </w:r>
      <w:r w:rsidRPr="000758CE">
        <w:rPr>
          <w:rFonts w:ascii="Times New Roman" w:eastAsia="MS Mincho" w:hAnsi="Times New Roman"/>
          <w:sz w:val="26"/>
          <w:szCs w:val="26"/>
        </w:rPr>
        <w:t>июля</w:t>
      </w:r>
      <w:r w:rsidRPr="000758CE">
        <w:rPr>
          <w:rFonts w:ascii="Times New Roman" w:eastAsia="MS Mincho" w:hAnsi="Times New Roman"/>
          <w:sz w:val="26"/>
          <w:szCs w:val="26"/>
        </w:rPr>
        <w:t xml:space="preserve"> 20</w:t>
      </w:r>
      <w:r w:rsidRPr="000758CE" w:rsidR="00665FC6">
        <w:rPr>
          <w:rFonts w:ascii="Times New Roman" w:eastAsia="MS Mincho" w:hAnsi="Times New Roman"/>
          <w:sz w:val="26"/>
          <w:szCs w:val="26"/>
        </w:rPr>
        <w:t>2</w:t>
      </w:r>
      <w:r w:rsidRPr="000758CE">
        <w:rPr>
          <w:rFonts w:ascii="Times New Roman" w:eastAsia="MS Mincho" w:hAnsi="Times New Roman"/>
          <w:sz w:val="26"/>
          <w:szCs w:val="26"/>
        </w:rPr>
        <w:t>6</w:t>
      </w:r>
      <w:r w:rsidRPr="000758CE" w:rsidR="003E393D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758CE">
        <w:rPr>
          <w:rFonts w:ascii="Times New Roman" w:eastAsia="MS Mincho" w:hAnsi="Times New Roman"/>
          <w:sz w:val="26"/>
          <w:szCs w:val="26"/>
        </w:rPr>
        <w:tab/>
      </w:r>
      <w:r w:rsidRPr="000758CE">
        <w:rPr>
          <w:rFonts w:ascii="Times New Roman" w:eastAsia="MS Mincho" w:hAnsi="Times New Roman"/>
          <w:sz w:val="26"/>
          <w:szCs w:val="26"/>
        </w:rPr>
        <w:tab/>
      </w:r>
      <w:r w:rsidRPr="000758CE">
        <w:rPr>
          <w:rFonts w:ascii="Times New Roman" w:eastAsia="MS Mincho" w:hAnsi="Times New Roman"/>
          <w:sz w:val="26"/>
          <w:szCs w:val="26"/>
        </w:rPr>
        <w:tab/>
        <w:t xml:space="preserve">               </w:t>
      </w:r>
      <w:r w:rsidRPr="000758CE" w:rsidR="00D21132">
        <w:rPr>
          <w:rFonts w:ascii="Times New Roman" w:eastAsia="MS Mincho" w:hAnsi="Times New Roman"/>
          <w:sz w:val="26"/>
          <w:szCs w:val="26"/>
        </w:rPr>
        <w:t xml:space="preserve">   </w:t>
      </w:r>
      <w:r w:rsidRPr="000758CE" w:rsidR="00CB4D5D">
        <w:rPr>
          <w:rFonts w:ascii="Times New Roman" w:eastAsia="MS Mincho" w:hAnsi="Times New Roman"/>
          <w:sz w:val="26"/>
          <w:szCs w:val="26"/>
        </w:rPr>
        <w:t xml:space="preserve">   </w:t>
      </w:r>
      <w:r w:rsidRPr="000758CE" w:rsidR="00B6167F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0758CE" w:rsidR="00CB4D5D">
        <w:rPr>
          <w:rFonts w:ascii="Times New Roman" w:eastAsia="MS Mincho" w:hAnsi="Times New Roman"/>
          <w:sz w:val="26"/>
          <w:szCs w:val="26"/>
        </w:rPr>
        <w:t xml:space="preserve">      </w:t>
      </w:r>
      <w:r w:rsidRPr="000758CE" w:rsidR="00D26F67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0758CE" w:rsidR="00EE1A4D">
        <w:rPr>
          <w:rFonts w:ascii="Times New Roman" w:eastAsia="MS Mincho" w:hAnsi="Times New Roman"/>
          <w:sz w:val="26"/>
          <w:szCs w:val="26"/>
        </w:rPr>
        <w:t xml:space="preserve">    </w:t>
      </w:r>
      <w:r w:rsidRPr="000758CE" w:rsidR="00CB4D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     </w:t>
      </w:r>
      <w:r w:rsidRPr="000758CE" w:rsidR="00D21132">
        <w:rPr>
          <w:rFonts w:ascii="Times New Roman" w:eastAsia="MS Mincho" w:hAnsi="Times New Roman"/>
          <w:sz w:val="26"/>
          <w:szCs w:val="26"/>
        </w:rPr>
        <w:t xml:space="preserve"> </w:t>
      </w:r>
      <w:r w:rsidRPr="000758CE">
        <w:rPr>
          <w:rFonts w:ascii="Times New Roman" w:eastAsia="MS Mincho" w:hAnsi="Times New Roman"/>
          <w:sz w:val="26"/>
          <w:szCs w:val="26"/>
        </w:rPr>
        <w:t>г. Пыть-Ях</w:t>
      </w:r>
    </w:p>
    <w:p w:rsidR="00A9602B" w:rsidRPr="000758CE" w14:paraId="20E14B58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E393D" w:rsidRPr="000758CE" w:rsidP="00203C33" w14:paraId="7E14352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758CE">
        <w:rPr>
          <w:rFonts w:eastAsia="MS Mincho"/>
          <w:sz w:val="26"/>
          <w:szCs w:val="26"/>
        </w:rPr>
        <w:t>М</w:t>
      </w:r>
      <w:r w:rsidRPr="000758CE" w:rsidR="00203C33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0758CE" w:rsidR="00D26F67">
        <w:rPr>
          <w:rFonts w:eastAsia="MS Mincho"/>
          <w:sz w:val="26"/>
          <w:szCs w:val="26"/>
        </w:rPr>
        <w:t>1</w:t>
      </w:r>
      <w:r w:rsidRPr="000758CE" w:rsidR="00203C33">
        <w:rPr>
          <w:rFonts w:eastAsia="MS Mincho"/>
          <w:sz w:val="26"/>
          <w:szCs w:val="26"/>
        </w:rPr>
        <w:t xml:space="preserve"> </w:t>
      </w:r>
      <w:r w:rsidRPr="000758CE" w:rsidR="00203C33">
        <w:rPr>
          <w:rFonts w:eastAsia="MS Mincho"/>
          <w:sz w:val="26"/>
          <w:szCs w:val="26"/>
        </w:rPr>
        <w:t>Пыть-Яхского</w:t>
      </w:r>
      <w:r w:rsidRPr="000758CE" w:rsidR="00203C33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0758CE" w:rsidR="00D26F67">
        <w:rPr>
          <w:rFonts w:eastAsia="MS Mincho"/>
          <w:sz w:val="26"/>
          <w:szCs w:val="26"/>
        </w:rPr>
        <w:t>Костарева Е.И.</w:t>
      </w:r>
      <w:r w:rsidRPr="000758CE" w:rsidR="00203C33">
        <w:rPr>
          <w:rFonts w:eastAsia="MS Mincho"/>
          <w:sz w:val="26"/>
          <w:szCs w:val="26"/>
        </w:rPr>
        <w:t>,</w:t>
      </w:r>
    </w:p>
    <w:p w:rsidR="003E393D" w:rsidRPr="000758CE" w:rsidP="00203C33" w14:paraId="6848E0C1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758CE">
        <w:rPr>
          <w:rFonts w:eastAsia="MS Mincho"/>
          <w:sz w:val="26"/>
          <w:szCs w:val="26"/>
        </w:rPr>
        <w:t>при секрет</w:t>
      </w:r>
      <w:r w:rsidRPr="000758CE" w:rsidR="00D26F67">
        <w:rPr>
          <w:rFonts w:eastAsia="MS Mincho"/>
          <w:sz w:val="26"/>
          <w:szCs w:val="26"/>
        </w:rPr>
        <w:t>а</w:t>
      </w:r>
      <w:r w:rsidRPr="000758CE">
        <w:rPr>
          <w:rFonts w:eastAsia="MS Mincho"/>
          <w:sz w:val="26"/>
          <w:szCs w:val="26"/>
        </w:rPr>
        <w:t>ре</w:t>
      </w:r>
      <w:r w:rsidRPr="000758CE" w:rsidR="008E4742">
        <w:rPr>
          <w:rFonts w:eastAsia="MS Mincho"/>
          <w:sz w:val="26"/>
          <w:szCs w:val="26"/>
        </w:rPr>
        <w:t xml:space="preserve"> судебного заседания</w:t>
      </w:r>
      <w:r w:rsidRPr="000758CE">
        <w:rPr>
          <w:rFonts w:eastAsia="MS Mincho"/>
          <w:sz w:val="26"/>
          <w:szCs w:val="26"/>
        </w:rPr>
        <w:t xml:space="preserve"> </w:t>
      </w:r>
      <w:r w:rsidRPr="000758CE" w:rsidR="008E4742">
        <w:rPr>
          <w:rFonts w:eastAsia="MS Mincho"/>
          <w:sz w:val="26"/>
          <w:szCs w:val="26"/>
        </w:rPr>
        <w:t>Груничевой</w:t>
      </w:r>
      <w:r w:rsidRPr="000758CE" w:rsidR="008E4742">
        <w:rPr>
          <w:rFonts w:eastAsia="MS Mincho"/>
          <w:sz w:val="26"/>
          <w:szCs w:val="26"/>
        </w:rPr>
        <w:t xml:space="preserve"> К.В.</w:t>
      </w:r>
      <w:r w:rsidRPr="000758CE">
        <w:rPr>
          <w:rFonts w:eastAsia="MS Mincho"/>
          <w:sz w:val="26"/>
          <w:szCs w:val="26"/>
        </w:rPr>
        <w:t xml:space="preserve">, </w:t>
      </w:r>
    </w:p>
    <w:p w:rsidR="00CB4D5D" w:rsidRPr="000758CE" w:rsidP="00203C33" w14:paraId="4EE32B0C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758CE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0758CE" w:rsidR="00F34A0A">
        <w:rPr>
          <w:rFonts w:eastAsia="MS Mincho"/>
          <w:sz w:val="26"/>
          <w:szCs w:val="26"/>
        </w:rPr>
        <w:t>Акционерного о</w:t>
      </w:r>
      <w:r w:rsidRPr="000758CE" w:rsidR="008E4742">
        <w:rPr>
          <w:rFonts w:eastAsia="MS Mincho"/>
          <w:sz w:val="26"/>
          <w:szCs w:val="26"/>
        </w:rPr>
        <w:t xml:space="preserve">бщества </w:t>
      </w:r>
      <w:r w:rsidRPr="000758CE" w:rsidR="00F34A0A">
        <w:rPr>
          <w:rFonts w:eastAsia="MS Mincho"/>
          <w:sz w:val="26"/>
          <w:szCs w:val="26"/>
        </w:rPr>
        <w:t>«</w:t>
      </w:r>
      <w:r w:rsidRPr="000758CE" w:rsidR="000758CE">
        <w:rPr>
          <w:rFonts w:eastAsia="MS Mincho"/>
          <w:sz w:val="26"/>
          <w:szCs w:val="26"/>
        </w:rPr>
        <w:t>АльфаСтрахование</w:t>
      </w:r>
      <w:r w:rsidRPr="000758CE" w:rsidR="00F34A0A">
        <w:rPr>
          <w:rFonts w:eastAsia="MS Mincho"/>
          <w:sz w:val="26"/>
          <w:szCs w:val="26"/>
        </w:rPr>
        <w:t>»</w:t>
      </w:r>
      <w:r w:rsidRPr="000758CE" w:rsidR="00EE1A4D">
        <w:rPr>
          <w:rFonts w:eastAsia="MS Mincho"/>
          <w:sz w:val="26"/>
          <w:szCs w:val="26"/>
        </w:rPr>
        <w:t xml:space="preserve"> к </w:t>
      </w:r>
      <w:r w:rsidRPr="000758CE" w:rsidR="000758CE">
        <w:rPr>
          <w:rFonts w:eastAsia="MS Mincho"/>
          <w:sz w:val="26"/>
          <w:szCs w:val="26"/>
        </w:rPr>
        <w:t>Джалилзаде</w:t>
      </w:r>
      <w:r w:rsidRPr="000758CE" w:rsidR="000758CE">
        <w:rPr>
          <w:rFonts w:eastAsia="MS Mincho"/>
          <w:sz w:val="26"/>
          <w:szCs w:val="26"/>
        </w:rPr>
        <w:t xml:space="preserve"> Джалилу Тахир </w:t>
      </w:r>
      <w:r w:rsidRPr="000758CE" w:rsidR="000758CE">
        <w:rPr>
          <w:rFonts w:eastAsia="MS Mincho"/>
          <w:sz w:val="26"/>
          <w:szCs w:val="26"/>
        </w:rPr>
        <w:t>оглы</w:t>
      </w:r>
      <w:r w:rsidRPr="000758CE" w:rsidR="0049140E">
        <w:rPr>
          <w:rFonts w:eastAsia="MS Mincho"/>
          <w:sz w:val="26"/>
          <w:szCs w:val="26"/>
        </w:rPr>
        <w:t xml:space="preserve"> </w:t>
      </w:r>
      <w:r w:rsidRPr="000758CE" w:rsidR="00EE1A4D">
        <w:rPr>
          <w:rFonts w:eastAsia="MS Mincho"/>
          <w:sz w:val="26"/>
          <w:szCs w:val="26"/>
        </w:rPr>
        <w:t xml:space="preserve">о </w:t>
      </w:r>
      <w:r w:rsidRPr="000758CE" w:rsidR="0049140E">
        <w:rPr>
          <w:rFonts w:eastAsia="MS Mincho"/>
          <w:sz w:val="26"/>
          <w:szCs w:val="26"/>
        </w:rPr>
        <w:t xml:space="preserve">возмещении ущерба в порядке </w:t>
      </w:r>
      <w:r w:rsidRPr="000758CE" w:rsidR="000758CE">
        <w:rPr>
          <w:rFonts w:eastAsia="MS Mincho"/>
          <w:sz w:val="26"/>
          <w:szCs w:val="26"/>
        </w:rPr>
        <w:t>суброгации</w:t>
      </w:r>
      <w:r w:rsidRPr="000758CE" w:rsidR="001A35CD">
        <w:rPr>
          <w:rFonts w:eastAsia="MS Mincho"/>
          <w:sz w:val="26"/>
          <w:szCs w:val="26"/>
        </w:rPr>
        <w:t xml:space="preserve">, </w:t>
      </w:r>
    </w:p>
    <w:p w:rsidR="00EE1A4D" w:rsidRPr="000758CE" w:rsidP="00203C33" w14:paraId="7BF74A84" w14:textId="77777777">
      <w:pPr>
        <w:keepNext/>
        <w:ind w:firstLine="720"/>
        <w:jc w:val="both"/>
        <w:outlineLvl w:val="2"/>
        <w:rPr>
          <w:rFonts w:eastAsia="MS Mincho"/>
          <w:b/>
          <w:sz w:val="26"/>
          <w:szCs w:val="26"/>
        </w:rPr>
      </w:pPr>
    </w:p>
    <w:p w:rsidR="003216D9" w:rsidRPr="000758CE" w14:paraId="58F29E04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6"/>
          <w:szCs w:val="26"/>
        </w:rPr>
      </w:pPr>
      <w:r w:rsidRPr="000758CE">
        <w:rPr>
          <w:rFonts w:ascii="Times New Roman" w:eastAsia="MS Mincho" w:hAnsi="Times New Roman"/>
          <w:b/>
          <w:sz w:val="26"/>
          <w:szCs w:val="26"/>
        </w:rPr>
        <w:t xml:space="preserve">           РЕШИЛ:</w:t>
      </w:r>
    </w:p>
    <w:p w:rsidR="00621CFF" w:rsidRPr="000758CE" w14:paraId="6EA4E73A" w14:textId="77777777">
      <w:pPr>
        <w:pStyle w:val="PlainText"/>
        <w:ind w:left="2832" w:firstLine="708"/>
        <w:rPr>
          <w:rFonts w:ascii="Times New Roman" w:eastAsia="MS Mincho" w:hAnsi="Times New Roman"/>
          <w:sz w:val="26"/>
          <w:szCs w:val="26"/>
        </w:rPr>
      </w:pPr>
    </w:p>
    <w:p w:rsidR="00522938" w:rsidRPr="000758CE" w:rsidP="00B05889" w14:paraId="47478BDD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0758CE">
        <w:rPr>
          <w:rFonts w:ascii="Times New Roman" w:eastAsia="MS Mincho" w:hAnsi="Times New Roman" w:cs="Times New Roman"/>
          <w:sz w:val="26"/>
          <w:szCs w:val="26"/>
        </w:rPr>
        <w:t>И</w:t>
      </w:r>
      <w:r w:rsidRPr="000758CE" w:rsidR="000D5564">
        <w:rPr>
          <w:rFonts w:ascii="Times New Roman" w:eastAsia="MS Mincho" w:hAnsi="Times New Roman" w:cs="Times New Roman"/>
          <w:sz w:val="26"/>
          <w:szCs w:val="26"/>
        </w:rPr>
        <w:t>ск</w:t>
      </w:r>
      <w:r w:rsidRPr="000758CE">
        <w:rPr>
          <w:rFonts w:ascii="Times New Roman" w:eastAsia="MS Mincho" w:hAnsi="Times New Roman" w:cs="Times New Roman"/>
          <w:sz w:val="26"/>
          <w:szCs w:val="26"/>
        </w:rPr>
        <w:t>овое заявление</w:t>
      </w:r>
      <w:r w:rsidRPr="000758CE" w:rsidR="000D5564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758CE" w:rsidR="000758CE">
        <w:rPr>
          <w:rFonts w:ascii="Times New Roman" w:eastAsia="MS Mincho" w:hAnsi="Times New Roman" w:cs="Times New Roman"/>
          <w:sz w:val="26"/>
          <w:szCs w:val="26"/>
        </w:rPr>
        <w:t xml:space="preserve">Акционерного общества «АльфаСтрахование» к </w:t>
      </w:r>
      <w:r w:rsidRPr="000758CE" w:rsidR="000758CE">
        <w:rPr>
          <w:rFonts w:ascii="Times New Roman" w:eastAsia="MS Mincho" w:hAnsi="Times New Roman" w:cs="Times New Roman"/>
          <w:sz w:val="26"/>
          <w:szCs w:val="26"/>
        </w:rPr>
        <w:t>Джалилзаде</w:t>
      </w:r>
      <w:r w:rsidRPr="000758CE" w:rsidR="000758CE">
        <w:rPr>
          <w:rFonts w:ascii="Times New Roman" w:eastAsia="MS Mincho" w:hAnsi="Times New Roman" w:cs="Times New Roman"/>
          <w:sz w:val="26"/>
          <w:szCs w:val="26"/>
        </w:rPr>
        <w:t xml:space="preserve"> Джалилу Тахир </w:t>
      </w:r>
      <w:r w:rsidRPr="000758CE" w:rsidR="000758CE">
        <w:rPr>
          <w:rFonts w:ascii="Times New Roman" w:eastAsia="MS Mincho" w:hAnsi="Times New Roman" w:cs="Times New Roman"/>
          <w:sz w:val="26"/>
          <w:szCs w:val="26"/>
        </w:rPr>
        <w:t>оглы</w:t>
      </w:r>
      <w:r w:rsidRPr="000758CE" w:rsidR="000758CE">
        <w:rPr>
          <w:rFonts w:ascii="Times New Roman" w:eastAsia="MS Mincho" w:hAnsi="Times New Roman" w:cs="Times New Roman"/>
          <w:sz w:val="26"/>
          <w:szCs w:val="26"/>
        </w:rPr>
        <w:t xml:space="preserve"> о возмещении ущерба в порядке суброгации</w:t>
      </w:r>
      <w:r w:rsidRPr="000758CE" w:rsidR="001B56F4">
        <w:rPr>
          <w:rFonts w:ascii="Times New Roman" w:eastAsia="MS Mincho" w:hAnsi="Times New Roman" w:cs="Times New Roman"/>
          <w:sz w:val="26"/>
          <w:szCs w:val="26"/>
        </w:rPr>
        <w:t>,</w:t>
      </w:r>
      <w:r w:rsidRPr="000758CE" w:rsidR="000E2141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0758CE">
        <w:rPr>
          <w:rFonts w:ascii="Times New Roman" w:eastAsia="MS Mincho" w:hAnsi="Times New Roman" w:cs="Times New Roman"/>
          <w:sz w:val="26"/>
          <w:szCs w:val="26"/>
        </w:rPr>
        <w:t>удовлетворить</w:t>
      </w:r>
      <w:r w:rsidRPr="000758CE" w:rsidR="000F23DE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D26F67" w:rsidRPr="000758CE" w:rsidP="00B05889" w14:paraId="1ECD776D" w14:textId="5EC7701B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758CE">
        <w:rPr>
          <w:rFonts w:ascii="Times New Roman" w:hAnsi="Times New Roman" w:cs="Times New Roman"/>
          <w:sz w:val="26"/>
          <w:szCs w:val="26"/>
        </w:rPr>
        <w:t>Взыскать с</w:t>
      </w:r>
      <w:r w:rsidRPr="000758CE" w:rsidR="000758CE">
        <w:t xml:space="preserve"> </w:t>
      </w:r>
      <w:r w:rsidRPr="000758CE" w:rsidR="000758CE">
        <w:rPr>
          <w:rFonts w:ascii="Times New Roman" w:hAnsi="Times New Roman" w:cs="Times New Roman"/>
          <w:sz w:val="26"/>
          <w:szCs w:val="26"/>
        </w:rPr>
        <w:t>Джалилзаде</w:t>
      </w:r>
      <w:r w:rsidRPr="000758CE" w:rsidR="000758CE">
        <w:rPr>
          <w:rFonts w:ascii="Times New Roman" w:hAnsi="Times New Roman" w:cs="Times New Roman"/>
          <w:sz w:val="26"/>
          <w:szCs w:val="26"/>
        </w:rPr>
        <w:t xml:space="preserve"> Джалил</w:t>
      </w:r>
      <w:r w:rsidR="000758CE">
        <w:rPr>
          <w:rFonts w:ascii="Times New Roman" w:hAnsi="Times New Roman" w:cs="Times New Roman"/>
          <w:sz w:val="26"/>
          <w:szCs w:val="26"/>
        </w:rPr>
        <w:t>а</w:t>
      </w:r>
      <w:r w:rsidRPr="000758CE" w:rsidR="000758CE">
        <w:rPr>
          <w:rFonts w:ascii="Times New Roman" w:hAnsi="Times New Roman" w:cs="Times New Roman"/>
          <w:sz w:val="26"/>
          <w:szCs w:val="26"/>
        </w:rPr>
        <w:t xml:space="preserve"> Тахир </w:t>
      </w:r>
      <w:r w:rsidRPr="000758CE" w:rsidR="000758CE">
        <w:rPr>
          <w:rFonts w:ascii="Times New Roman" w:hAnsi="Times New Roman" w:cs="Times New Roman"/>
          <w:sz w:val="26"/>
          <w:szCs w:val="26"/>
        </w:rPr>
        <w:t>оглы</w:t>
      </w:r>
      <w:r w:rsidRPr="000758CE" w:rsidR="000E2141">
        <w:rPr>
          <w:rFonts w:ascii="Times New Roman" w:hAnsi="Times New Roman" w:cs="Times New Roman"/>
          <w:sz w:val="26"/>
          <w:szCs w:val="26"/>
        </w:rPr>
        <w:t xml:space="preserve">, </w:t>
      </w:r>
      <w:r w:rsidR="007B1357">
        <w:rPr>
          <w:rFonts w:ascii="Times New Roman" w:hAnsi="Times New Roman" w:cs="Times New Roman"/>
          <w:sz w:val="26"/>
          <w:szCs w:val="26"/>
        </w:rPr>
        <w:t>---</w:t>
      </w:r>
      <w:r w:rsidRPr="000758CE" w:rsidR="000E2141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 w:rsidR="000758CE">
        <w:rPr>
          <w:rFonts w:ascii="Times New Roman" w:hAnsi="Times New Roman" w:cs="Times New Roman"/>
          <w:sz w:val="26"/>
          <w:szCs w:val="26"/>
        </w:rPr>
        <w:t xml:space="preserve"> (ИНН </w:t>
      </w:r>
      <w:r w:rsidR="007B1357">
        <w:rPr>
          <w:rFonts w:ascii="Times New Roman" w:hAnsi="Times New Roman" w:cs="Times New Roman"/>
          <w:sz w:val="26"/>
          <w:szCs w:val="26"/>
        </w:rPr>
        <w:t>----</w:t>
      </w:r>
      <w:r w:rsidRPr="000758CE" w:rsidR="000E2141">
        <w:rPr>
          <w:rFonts w:ascii="Times New Roman" w:hAnsi="Times New Roman" w:cs="Times New Roman"/>
          <w:sz w:val="26"/>
          <w:szCs w:val="26"/>
        </w:rPr>
        <w:t>,</w:t>
      </w:r>
      <w:r w:rsidRPr="000758CE">
        <w:rPr>
          <w:rFonts w:ascii="Times New Roman" w:hAnsi="Times New Roman" w:cs="Times New Roman"/>
          <w:sz w:val="26"/>
          <w:szCs w:val="26"/>
        </w:rPr>
        <w:t xml:space="preserve"> в пользу </w:t>
      </w:r>
      <w:r w:rsidRPr="000758CE" w:rsidR="000758CE">
        <w:rPr>
          <w:rFonts w:ascii="Times New Roman" w:hAnsi="Times New Roman" w:cs="Times New Roman"/>
          <w:sz w:val="26"/>
          <w:szCs w:val="26"/>
        </w:rPr>
        <w:t xml:space="preserve">Акционерного общества «АльфаСтрахование» </w:t>
      </w:r>
      <w:r w:rsidR="000758CE">
        <w:rPr>
          <w:rFonts w:ascii="Times New Roman" w:hAnsi="Times New Roman" w:cs="Times New Roman"/>
          <w:sz w:val="26"/>
          <w:szCs w:val="26"/>
        </w:rPr>
        <w:t xml:space="preserve">(ИНН </w:t>
      </w:r>
      <w:r w:rsidR="007B1357">
        <w:rPr>
          <w:rFonts w:ascii="Times New Roman" w:hAnsi="Times New Roman" w:cs="Times New Roman"/>
          <w:sz w:val="26"/>
          <w:szCs w:val="26"/>
        </w:rPr>
        <w:t>---</w:t>
      </w:r>
      <w:r w:rsidR="000758CE">
        <w:rPr>
          <w:rFonts w:ascii="Times New Roman" w:hAnsi="Times New Roman" w:cs="Times New Roman"/>
          <w:sz w:val="26"/>
          <w:szCs w:val="26"/>
        </w:rPr>
        <w:t xml:space="preserve">) </w:t>
      </w:r>
      <w:r w:rsidRPr="000758CE" w:rsidR="00F34A0A">
        <w:rPr>
          <w:rFonts w:ascii="Times New Roman" w:hAnsi="Times New Roman" w:cs="Times New Roman"/>
          <w:sz w:val="26"/>
          <w:szCs w:val="26"/>
        </w:rPr>
        <w:t xml:space="preserve">в порядке </w:t>
      </w:r>
      <w:r w:rsidR="000758CE">
        <w:rPr>
          <w:rFonts w:ascii="Times New Roman" w:hAnsi="Times New Roman" w:cs="Times New Roman"/>
          <w:sz w:val="26"/>
          <w:szCs w:val="26"/>
        </w:rPr>
        <w:t>суброгации</w:t>
      </w:r>
      <w:r w:rsidRPr="000758CE" w:rsidR="00E37640">
        <w:rPr>
          <w:rFonts w:ascii="Times New Roman" w:hAnsi="Times New Roman" w:cs="Times New Roman"/>
          <w:sz w:val="26"/>
          <w:szCs w:val="26"/>
        </w:rPr>
        <w:t xml:space="preserve"> </w:t>
      </w:r>
      <w:r w:rsidRPr="000758CE" w:rsidR="00F34A0A">
        <w:rPr>
          <w:rFonts w:ascii="Times New Roman" w:hAnsi="Times New Roman" w:cs="Times New Roman"/>
          <w:sz w:val="26"/>
          <w:szCs w:val="26"/>
        </w:rPr>
        <w:t xml:space="preserve">сумму возмещенного ущерба в размере </w:t>
      </w:r>
      <w:r w:rsidR="000758CE">
        <w:rPr>
          <w:rFonts w:ascii="Times New Roman" w:hAnsi="Times New Roman" w:cs="Times New Roman"/>
          <w:sz w:val="26"/>
          <w:szCs w:val="26"/>
        </w:rPr>
        <w:t>21</w:t>
      </w:r>
      <w:r w:rsidRPr="000758CE" w:rsidR="00F34A0A">
        <w:rPr>
          <w:rFonts w:ascii="Times New Roman" w:hAnsi="Times New Roman" w:cs="Times New Roman"/>
          <w:sz w:val="26"/>
          <w:szCs w:val="26"/>
        </w:rPr>
        <w:t> </w:t>
      </w:r>
      <w:r w:rsidR="000758CE">
        <w:rPr>
          <w:rFonts w:ascii="Times New Roman" w:hAnsi="Times New Roman" w:cs="Times New Roman"/>
          <w:sz w:val="26"/>
          <w:szCs w:val="26"/>
        </w:rPr>
        <w:t>2</w:t>
      </w:r>
      <w:r w:rsidRPr="000758CE" w:rsidR="00E37640">
        <w:rPr>
          <w:rFonts w:ascii="Times New Roman" w:hAnsi="Times New Roman" w:cs="Times New Roman"/>
          <w:sz w:val="26"/>
          <w:szCs w:val="26"/>
        </w:rPr>
        <w:t>0</w:t>
      </w:r>
      <w:r w:rsidRPr="000758CE" w:rsidR="00F34A0A">
        <w:rPr>
          <w:rFonts w:ascii="Times New Roman" w:hAnsi="Times New Roman" w:cs="Times New Roman"/>
          <w:sz w:val="26"/>
          <w:szCs w:val="26"/>
        </w:rPr>
        <w:t xml:space="preserve">0 рублей, а также судебные расходы по оплате государственной пошлины в размере </w:t>
      </w:r>
      <w:r w:rsidRPr="000758CE" w:rsidR="00E37640">
        <w:rPr>
          <w:rFonts w:ascii="Times New Roman" w:hAnsi="Times New Roman" w:cs="Times New Roman"/>
          <w:sz w:val="26"/>
          <w:szCs w:val="26"/>
        </w:rPr>
        <w:t>4</w:t>
      </w:r>
      <w:r w:rsidR="000758CE">
        <w:rPr>
          <w:rFonts w:ascii="Times New Roman" w:hAnsi="Times New Roman" w:cs="Times New Roman"/>
          <w:sz w:val="26"/>
          <w:szCs w:val="26"/>
        </w:rPr>
        <w:t>00</w:t>
      </w:r>
      <w:r w:rsidRPr="000758CE" w:rsidR="00E37640">
        <w:rPr>
          <w:rFonts w:ascii="Times New Roman" w:hAnsi="Times New Roman" w:cs="Times New Roman"/>
          <w:sz w:val="26"/>
          <w:szCs w:val="26"/>
        </w:rPr>
        <w:t>0</w:t>
      </w:r>
      <w:r w:rsidRPr="000758CE" w:rsidR="00F34A0A">
        <w:rPr>
          <w:rFonts w:ascii="Times New Roman" w:hAnsi="Times New Roman" w:cs="Times New Roman"/>
          <w:sz w:val="26"/>
          <w:szCs w:val="26"/>
        </w:rPr>
        <w:t xml:space="preserve"> рублей, а всего взыскать </w:t>
      </w:r>
      <w:r w:rsidR="000758CE">
        <w:rPr>
          <w:rFonts w:ascii="Times New Roman" w:hAnsi="Times New Roman" w:cs="Times New Roman"/>
          <w:sz w:val="26"/>
          <w:szCs w:val="26"/>
        </w:rPr>
        <w:t>25</w:t>
      </w:r>
      <w:r w:rsidRPr="000758CE" w:rsidR="00F34A0A">
        <w:rPr>
          <w:rFonts w:ascii="Times New Roman" w:hAnsi="Times New Roman" w:cs="Times New Roman"/>
          <w:sz w:val="26"/>
          <w:szCs w:val="26"/>
        </w:rPr>
        <w:t> </w:t>
      </w:r>
      <w:r w:rsidR="000758CE">
        <w:rPr>
          <w:rFonts w:ascii="Times New Roman" w:hAnsi="Times New Roman" w:cs="Times New Roman"/>
          <w:sz w:val="26"/>
          <w:szCs w:val="26"/>
        </w:rPr>
        <w:t>200</w:t>
      </w:r>
      <w:r w:rsidRPr="000758CE" w:rsidR="00F34A0A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0758CE" w:rsidR="0049140E">
        <w:rPr>
          <w:rFonts w:ascii="Times New Roman" w:hAnsi="Times New Roman" w:cs="Times New Roman"/>
          <w:sz w:val="26"/>
          <w:szCs w:val="26"/>
        </w:rPr>
        <w:t>.</w:t>
      </w:r>
    </w:p>
    <w:p w:rsidR="00C544F5" w:rsidRPr="000758CE" w:rsidP="00C544F5" w14:paraId="4B6B57C7" w14:textId="77777777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758CE">
        <w:rPr>
          <w:rFonts w:ascii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0758CE" w:rsidP="00C544F5" w14:paraId="70135C8F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0758CE">
        <w:rPr>
          <w:rFonts w:ascii="Times New Roman" w:hAnsi="Times New Roman" w:cs="Times New Roman"/>
          <w:sz w:val="26"/>
          <w:szCs w:val="26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758CE">
        <w:rPr>
          <w:rFonts w:ascii="Times New Roman" w:hAnsi="Times New Roman" w:cs="Times New Roman"/>
          <w:sz w:val="26"/>
          <w:szCs w:val="26"/>
        </w:rPr>
        <w:t>Пыть-Яхский</w:t>
      </w:r>
      <w:r w:rsidRPr="000758CE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758CE">
        <w:rPr>
          <w:rFonts w:ascii="Times New Roman" w:hAnsi="Times New Roman" w:cs="Times New Roman"/>
          <w:sz w:val="26"/>
          <w:szCs w:val="26"/>
        </w:rPr>
        <w:t>Пыть-Яхский</w:t>
      </w:r>
      <w:r w:rsidRPr="000758CE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0758CE" w:rsidR="004D5C23">
        <w:rPr>
          <w:rFonts w:ascii="Times New Roman" w:hAnsi="Times New Roman" w:cs="Times New Roman"/>
          <w:sz w:val="26"/>
          <w:szCs w:val="26"/>
        </w:rPr>
        <w:tab/>
      </w:r>
    </w:p>
    <w:p w:rsidR="004D5C23" w:rsidRPr="000758CE" w14:paraId="31D2D00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C544F5" w:rsidRPr="000758CE" w:rsidP="00C544F5" w14:paraId="7F83CD4C" w14:textId="2E22C9B9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758CE">
        <w:rPr>
          <w:rFonts w:ascii="Times New Roman" w:eastAsia="MS Mincho" w:hAnsi="Times New Roman"/>
          <w:sz w:val="26"/>
          <w:szCs w:val="26"/>
        </w:rPr>
        <w:t>Мировой судья</w:t>
      </w:r>
      <w:r w:rsidRPr="000758CE">
        <w:rPr>
          <w:rFonts w:ascii="Times New Roman" w:eastAsia="MS Mincho" w:hAnsi="Times New Roman"/>
          <w:sz w:val="26"/>
          <w:szCs w:val="26"/>
        </w:rPr>
        <w:tab/>
      </w:r>
      <w:r w:rsidRPr="000758CE">
        <w:rPr>
          <w:rFonts w:ascii="Times New Roman" w:eastAsia="MS Mincho" w:hAnsi="Times New Roman"/>
          <w:sz w:val="26"/>
          <w:szCs w:val="26"/>
        </w:rPr>
        <w:tab/>
      </w:r>
      <w:r w:rsidRPr="000758CE">
        <w:rPr>
          <w:rFonts w:ascii="Times New Roman" w:eastAsia="MS Mincho" w:hAnsi="Times New Roman"/>
          <w:sz w:val="26"/>
          <w:szCs w:val="26"/>
        </w:rPr>
        <w:tab/>
        <w:t xml:space="preserve">         </w:t>
      </w:r>
      <w:r w:rsidRPr="000758CE">
        <w:rPr>
          <w:rFonts w:ascii="Times New Roman" w:eastAsia="MS Mincho" w:hAnsi="Times New Roman"/>
          <w:sz w:val="26"/>
          <w:szCs w:val="26"/>
        </w:rPr>
        <w:tab/>
        <w:t xml:space="preserve">        </w:t>
      </w:r>
      <w:r w:rsidRPr="000758CE" w:rsidR="00E859D8">
        <w:rPr>
          <w:rFonts w:ascii="Times New Roman" w:eastAsia="MS Mincho" w:hAnsi="Times New Roman"/>
          <w:sz w:val="26"/>
          <w:szCs w:val="26"/>
        </w:rPr>
        <w:t xml:space="preserve"> </w:t>
      </w:r>
      <w:r w:rsidRPr="000758CE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0758CE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0758CE">
        <w:rPr>
          <w:rFonts w:ascii="Times New Roman" w:eastAsia="MS Mincho" w:hAnsi="Times New Roman"/>
          <w:sz w:val="26"/>
          <w:szCs w:val="26"/>
        </w:rPr>
        <w:t xml:space="preserve">  </w:t>
      </w:r>
      <w:r w:rsidRPr="000758CE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0758CE">
        <w:rPr>
          <w:rFonts w:ascii="Times New Roman" w:eastAsia="MS Mincho" w:hAnsi="Times New Roman"/>
          <w:sz w:val="26"/>
          <w:szCs w:val="26"/>
        </w:rPr>
        <w:t xml:space="preserve"> </w:t>
      </w:r>
      <w:r w:rsidRPr="000758CE" w:rsidR="00EE1A4D">
        <w:rPr>
          <w:rFonts w:ascii="Times New Roman" w:eastAsia="MS Mincho" w:hAnsi="Times New Roman"/>
          <w:sz w:val="26"/>
          <w:szCs w:val="26"/>
        </w:rPr>
        <w:t xml:space="preserve"> </w:t>
      </w:r>
      <w:r w:rsidRPr="000758CE">
        <w:rPr>
          <w:rFonts w:ascii="Times New Roman" w:eastAsia="MS Mincho" w:hAnsi="Times New Roman"/>
          <w:sz w:val="26"/>
          <w:szCs w:val="26"/>
        </w:rPr>
        <w:t>Е.И. Костарева</w:t>
      </w:r>
    </w:p>
    <w:p w:rsidR="00EE1A4D" w:rsidRPr="000758CE" w:rsidP="00C544F5" w14:paraId="7E67C940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E1A4D" w:rsidRPr="000758CE" w:rsidP="00C544F5" w14:paraId="6EA0AB23" w14:textId="2424AD8D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DC49D8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44BABA18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758CE">
      <w:rPr>
        <w:noProof/>
      </w:rPr>
      <w:t>2</w:t>
    </w:r>
    <w:r>
      <w:fldChar w:fldCharType="end"/>
    </w:r>
  </w:p>
  <w:p w:rsidR="00EE1A4D" w14:paraId="4A820B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757C3"/>
    <w:rsid w:val="000758CE"/>
    <w:rsid w:val="000845CF"/>
    <w:rsid w:val="00087FA5"/>
    <w:rsid w:val="000A31C5"/>
    <w:rsid w:val="000B2754"/>
    <w:rsid w:val="000D5564"/>
    <w:rsid w:val="000E2141"/>
    <w:rsid w:val="000F23DE"/>
    <w:rsid w:val="000F7018"/>
    <w:rsid w:val="00112B9E"/>
    <w:rsid w:val="00120F2C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4C5B"/>
    <w:rsid w:val="00255DEB"/>
    <w:rsid w:val="0026035C"/>
    <w:rsid w:val="002829FD"/>
    <w:rsid w:val="002906AF"/>
    <w:rsid w:val="002944FD"/>
    <w:rsid w:val="00296310"/>
    <w:rsid w:val="002D3E42"/>
    <w:rsid w:val="002D49AB"/>
    <w:rsid w:val="002F0827"/>
    <w:rsid w:val="002F3178"/>
    <w:rsid w:val="003216D9"/>
    <w:rsid w:val="003369F6"/>
    <w:rsid w:val="003561BE"/>
    <w:rsid w:val="003A03F1"/>
    <w:rsid w:val="003A2C7D"/>
    <w:rsid w:val="003E393D"/>
    <w:rsid w:val="004037F8"/>
    <w:rsid w:val="00407D37"/>
    <w:rsid w:val="00411D9C"/>
    <w:rsid w:val="00425916"/>
    <w:rsid w:val="0044667D"/>
    <w:rsid w:val="0049140E"/>
    <w:rsid w:val="004D5C23"/>
    <w:rsid w:val="0050123E"/>
    <w:rsid w:val="00514554"/>
    <w:rsid w:val="00522938"/>
    <w:rsid w:val="0055031B"/>
    <w:rsid w:val="005809B0"/>
    <w:rsid w:val="00585B08"/>
    <w:rsid w:val="00595A66"/>
    <w:rsid w:val="00621CFF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5799F"/>
    <w:rsid w:val="00763465"/>
    <w:rsid w:val="007767F2"/>
    <w:rsid w:val="007A0312"/>
    <w:rsid w:val="007A43E8"/>
    <w:rsid w:val="007B1357"/>
    <w:rsid w:val="007C3604"/>
    <w:rsid w:val="007E4D67"/>
    <w:rsid w:val="007F27D7"/>
    <w:rsid w:val="00805F7F"/>
    <w:rsid w:val="00807DDB"/>
    <w:rsid w:val="00814925"/>
    <w:rsid w:val="0082441B"/>
    <w:rsid w:val="00852EB0"/>
    <w:rsid w:val="00895463"/>
    <w:rsid w:val="008B707A"/>
    <w:rsid w:val="008B72A5"/>
    <w:rsid w:val="008C777C"/>
    <w:rsid w:val="008E4742"/>
    <w:rsid w:val="008E66FE"/>
    <w:rsid w:val="008E6E0D"/>
    <w:rsid w:val="008F1278"/>
    <w:rsid w:val="008F676D"/>
    <w:rsid w:val="009108B3"/>
    <w:rsid w:val="0099490A"/>
    <w:rsid w:val="009D213B"/>
    <w:rsid w:val="009E67DC"/>
    <w:rsid w:val="00A06A51"/>
    <w:rsid w:val="00A07FEA"/>
    <w:rsid w:val="00A25EEF"/>
    <w:rsid w:val="00A30BD5"/>
    <w:rsid w:val="00A37CE9"/>
    <w:rsid w:val="00A42E95"/>
    <w:rsid w:val="00A4486E"/>
    <w:rsid w:val="00A715B5"/>
    <w:rsid w:val="00A95477"/>
    <w:rsid w:val="00A9602B"/>
    <w:rsid w:val="00AC0D3C"/>
    <w:rsid w:val="00AD00B8"/>
    <w:rsid w:val="00AE2488"/>
    <w:rsid w:val="00AF4A51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7B87"/>
    <w:rsid w:val="00C043A7"/>
    <w:rsid w:val="00C14D34"/>
    <w:rsid w:val="00C464BC"/>
    <w:rsid w:val="00C470E8"/>
    <w:rsid w:val="00C544F5"/>
    <w:rsid w:val="00C84B8C"/>
    <w:rsid w:val="00C95C5B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C49D8"/>
    <w:rsid w:val="00DE238E"/>
    <w:rsid w:val="00DE4166"/>
    <w:rsid w:val="00DE486A"/>
    <w:rsid w:val="00DF0C3D"/>
    <w:rsid w:val="00DF5BA2"/>
    <w:rsid w:val="00E113AE"/>
    <w:rsid w:val="00E23BD3"/>
    <w:rsid w:val="00E314B1"/>
    <w:rsid w:val="00E37640"/>
    <w:rsid w:val="00E40246"/>
    <w:rsid w:val="00E629BE"/>
    <w:rsid w:val="00E63135"/>
    <w:rsid w:val="00E81BF7"/>
    <w:rsid w:val="00E859D8"/>
    <w:rsid w:val="00E92B55"/>
    <w:rsid w:val="00E95798"/>
    <w:rsid w:val="00EA4A97"/>
    <w:rsid w:val="00ED3C57"/>
    <w:rsid w:val="00EE1A4D"/>
    <w:rsid w:val="00EF6AB4"/>
    <w:rsid w:val="00F34A0A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1D5F58E-7AD4-42DF-AA40-E3D7945D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